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A7485" w14:textId="77777777" w:rsidR="00E0171B" w:rsidRPr="00E0171B" w:rsidRDefault="00E0171B" w:rsidP="00A21AAC">
      <w:pPr>
        <w:spacing w:after="0" w:line="240" w:lineRule="auto"/>
        <w:rPr>
          <w:rFonts w:eastAsia="Times New Roman" w:cs="Arial"/>
          <w:i/>
          <w:iCs/>
          <w:kern w:val="0"/>
          <w:sz w:val="20"/>
          <w:szCs w:val="20"/>
          <w:lang w:eastAsia="en-GB"/>
          <w14:ligatures w14:val="none"/>
        </w:rPr>
      </w:pPr>
    </w:p>
    <w:p w14:paraId="2EDC7373" w14:textId="77777777" w:rsidR="00E0171B" w:rsidRPr="00E0171B" w:rsidRDefault="00E0171B" w:rsidP="00A21AAC">
      <w:pPr>
        <w:spacing w:after="0" w:line="240" w:lineRule="auto"/>
        <w:rPr>
          <w:rFonts w:eastAsia="Times New Roman" w:cs="Arial"/>
          <w:i/>
          <w:iCs/>
          <w:kern w:val="0"/>
          <w:sz w:val="20"/>
          <w:szCs w:val="20"/>
          <w:lang w:eastAsia="en-GB"/>
          <w14:ligatures w14:val="none"/>
        </w:rPr>
      </w:pPr>
    </w:p>
    <w:p w14:paraId="4402C6B3" w14:textId="1684419D" w:rsidR="00FB038B" w:rsidRPr="00E0171B" w:rsidRDefault="003808B7" w:rsidP="00A21AAC">
      <w:pPr>
        <w:spacing w:after="0" w:line="240" w:lineRule="auto"/>
        <w:rPr>
          <w:rFonts w:eastAsia="Times New Roman" w:cs="Arial"/>
          <w:i/>
          <w:iCs/>
          <w:kern w:val="0"/>
          <w:sz w:val="20"/>
          <w:szCs w:val="20"/>
          <w:lang w:eastAsia="en-GB"/>
          <w14:ligatures w14:val="none"/>
        </w:rPr>
      </w:pPr>
      <w:r>
        <w:rPr>
          <w:rFonts w:eastAsia="Times New Roman" w:cs="Arial"/>
          <w:i/>
          <w:iCs/>
          <w:kern w:val="0"/>
          <w:sz w:val="20"/>
          <w:szCs w:val="20"/>
          <w:lang w:eastAsia="en-GB"/>
          <w14:ligatures w14:val="none"/>
        </w:rPr>
        <w:t>There follows a P</w:t>
      </w:r>
      <w:r w:rsidR="00FB038B" w:rsidRPr="00FB038B">
        <w:rPr>
          <w:rFonts w:eastAsia="Times New Roman" w:cs="Arial"/>
          <w:i/>
          <w:iCs/>
          <w:kern w:val="0"/>
          <w:sz w:val="20"/>
          <w:szCs w:val="20"/>
          <w:lang w:eastAsia="en-GB"/>
          <w14:ligatures w14:val="none"/>
        </w:rPr>
        <w:t xml:space="preserve">rivacy </w:t>
      </w:r>
      <w:r>
        <w:rPr>
          <w:rFonts w:eastAsia="Times New Roman" w:cs="Arial"/>
          <w:i/>
          <w:iCs/>
          <w:kern w:val="0"/>
          <w:sz w:val="20"/>
          <w:szCs w:val="20"/>
          <w:lang w:eastAsia="en-GB"/>
          <w14:ligatures w14:val="none"/>
        </w:rPr>
        <w:t>N</w:t>
      </w:r>
      <w:r w:rsidR="00FB038B" w:rsidRPr="00FB038B">
        <w:rPr>
          <w:rFonts w:eastAsia="Times New Roman" w:cs="Arial"/>
          <w:i/>
          <w:iCs/>
          <w:kern w:val="0"/>
          <w:sz w:val="20"/>
          <w:szCs w:val="20"/>
          <w:lang w:eastAsia="en-GB"/>
          <w14:ligatures w14:val="none"/>
        </w:rPr>
        <w:t>otice for Kings Moat Together for Action and Estate Management (KM TEAM).</w:t>
      </w:r>
      <w:r w:rsidR="00E0171B">
        <w:rPr>
          <w:rFonts w:eastAsia="Times New Roman" w:cs="Arial"/>
          <w:i/>
          <w:iCs/>
          <w:kern w:val="0"/>
          <w:sz w:val="20"/>
          <w:szCs w:val="20"/>
          <w:lang w:eastAsia="en-GB"/>
          <w14:ligatures w14:val="none"/>
        </w:rPr>
        <w:t xml:space="preserve"> W</w:t>
      </w:r>
      <w:r w:rsidR="00FB038B" w:rsidRPr="00FB038B">
        <w:rPr>
          <w:rFonts w:eastAsia="Times New Roman" w:cs="Arial"/>
          <w:i/>
          <w:iCs/>
          <w:kern w:val="0"/>
          <w:sz w:val="20"/>
          <w:szCs w:val="20"/>
          <w:lang w:eastAsia="en-GB"/>
          <w14:ligatures w14:val="none"/>
        </w:rPr>
        <w:t>ritten to comply with UK GDPR and Data Protection Act 2018 requirements</w:t>
      </w:r>
      <w:r>
        <w:rPr>
          <w:rFonts w:eastAsia="Times New Roman" w:cs="Arial"/>
          <w:i/>
          <w:iCs/>
          <w:kern w:val="0"/>
          <w:sz w:val="20"/>
          <w:szCs w:val="20"/>
          <w:lang w:eastAsia="en-GB"/>
          <w14:ligatures w14:val="none"/>
        </w:rPr>
        <w:t>:</w:t>
      </w:r>
    </w:p>
    <w:p w14:paraId="3EF2E7E3" w14:textId="77777777" w:rsidR="00A21AAC" w:rsidRPr="00FB038B" w:rsidRDefault="00A21AAC" w:rsidP="00A21AAC">
      <w:pPr>
        <w:spacing w:after="0" w:line="240" w:lineRule="auto"/>
        <w:rPr>
          <w:rFonts w:eastAsia="Times New Roman" w:cs="Arial"/>
          <w:kern w:val="0"/>
          <w:sz w:val="20"/>
          <w:szCs w:val="20"/>
          <w:lang w:eastAsia="en-GB"/>
          <w14:ligatures w14:val="none"/>
        </w:rPr>
      </w:pPr>
    </w:p>
    <w:p w14:paraId="398DA821" w14:textId="77777777" w:rsidR="00FB038B" w:rsidRPr="00FB038B" w:rsidRDefault="00FB038B" w:rsidP="00A21AAC">
      <w:pPr>
        <w:spacing w:after="0" w:line="240" w:lineRule="auto"/>
        <w:outlineLvl w:val="0"/>
        <w:rPr>
          <w:rFonts w:eastAsia="Times New Roman" w:cs="Arial"/>
          <w:b/>
          <w:bCs/>
          <w:kern w:val="36"/>
          <w:sz w:val="20"/>
          <w:szCs w:val="20"/>
          <w:lang w:eastAsia="en-GB"/>
          <w14:ligatures w14:val="none"/>
        </w:rPr>
      </w:pPr>
      <w:r w:rsidRPr="00FB038B">
        <w:rPr>
          <w:rFonts w:eastAsia="Times New Roman" w:cs="Arial"/>
          <w:b/>
          <w:bCs/>
          <w:kern w:val="36"/>
          <w:sz w:val="20"/>
          <w:szCs w:val="20"/>
          <w:lang w:eastAsia="en-GB"/>
          <w14:ligatures w14:val="none"/>
        </w:rPr>
        <w:t>Privacy Notice – Kings Moat Together for Action and Estate Management (KM TEAM)</w:t>
      </w:r>
    </w:p>
    <w:p w14:paraId="0A77D16F" w14:textId="77777777" w:rsidR="00FB038B" w:rsidRPr="00FB038B" w:rsidRDefault="00FB038B" w:rsidP="00A21AAC">
      <w:p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Kings Moat Together for Action and Estate Management (“KM TEAM”, “we”, “us”) is committed to protecting your personal information. This notice explains how we collect, use, and store your data when you take part in our consultations and activities.</w:t>
      </w:r>
    </w:p>
    <w:p w14:paraId="31AA41D4" w14:textId="07B6CA5B" w:rsidR="00FB038B" w:rsidRPr="00FB038B" w:rsidRDefault="00FB038B" w:rsidP="00A21AAC">
      <w:pPr>
        <w:spacing w:after="0" w:line="240" w:lineRule="auto"/>
        <w:rPr>
          <w:rFonts w:eastAsia="Times New Roman" w:cs="Arial"/>
          <w:kern w:val="0"/>
          <w:sz w:val="20"/>
          <w:szCs w:val="20"/>
          <w:lang w:eastAsia="en-GB"/>
          <w14:ligatures w14:val="none"/>
        </w:rPr>
      </w:pPr>
    </w:p>
    <w:p w14:paraId="6BAC25D3" w14:textId="77777777" w:rsidR="00FB038B" w:rsidRPr="00FB038B" w:rsidRDefault="00FB038B" w:rsidP="00A21AAC">
      <w:pPr>
        <w:spacing w:after="0" w:line="240" w:lineRule="auto"/>
        <w:outlineLvl w:val="1"/>
        <w:rPr>
          <w:rFonts w:eastAsia="Times New Roman" w:cs="Arial"/>
          <w:b/>
          <w:bCs/>
          <w:kern w:val="0"/>
          <w:sz w:val="20"/>
          <w:szCs w:val="20"/>
          <w:lang w:eastAsia="en-GB"/>
          <w14:ligatures w14:val="none"/>
        </w:rPr>
      </w:pPr>
      <w:r w:rsidRPr="00FB038B">
        <w:rPr>
          <w:rFonts w:eastAsia="Times New Roman" w:cs="Arial"/>
          <w:b/>
          <w:bCs/>
          <w:kern w:val="0"/>
          <w:sz w:val="20"/>
          <w:szCs w:val="20"/>
          <w:lang w:eastAsia="en-GB"/>
          <w14:ligatures w14:val="none"/>
        </w:rPr>
        <w:t>1. Who we are</w:t>
      </w:r>
    </w:p>
    <w:p w14:paraId="4633F841" w14:textId="77777777" w:rsidR="00FB038B" w:rsidRPr="00FB038B" w:rsidRDefault="00FB038B" w:rsidP="00A21AAC">
      <w:p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KM TEAM is a community-led residents’ organisation for Kings Moat. We work with residents to address estate management issues, organise events, and represent community views.</w:t>
      </w:r>
    </w:p>
    <w:p w14:paraId="52C79EF8" w14:textId="0A7DC533" w:rsidR="00FB038B" w:rsidRPr="00FB038B" w:rsidRDefault="00FB038B" w:rsidP="00A21AAC">
      <w:pPr>
        <w:spacing w:after="0" w:line="240" w:lineRule="auto"/>
        <w:rPr>
          <w:rFonts w:eastAsia="Times New Roman" w:cs="Arial"/>
          <w:kern w:val="0"/>
          <w:sz w:val="20"/>
          <w:szCs w:val="20"/>
          <w:lang w:eastAsia="en-GB"/>
          <w14:ligatures w14:val="none"/>
        </w:rPr>
      </w:pPr>
    </w:p>
    <w:p w14:paraId="4F2A6343" w14:textId="77777777" w:rsidR="00FB038B" w:rsidRPr="00FB038B" w:rsidRDefault="00FB038B" w:rsidP="00A21AAC">
      <w:pPr>
        <w:spacing w:after="0" w:line="240" w:lineRule="auto"/>
        <w:outlineLvl w:val="1"/>
        <w:rPr>
          <w:rFonts w:eastAsia="Times New Roman" w:cs="Arial"/>
          <w:b/>
          <w:bCs/>
          <w:kern w:val="0"/>
          <w:sz w:val="20"/>
          <w:szCs w:val="20"/>
          <w:lang w:eastAsia="en-GB"/>
          <w14:ligatures w14:val="none"/>
        </w:rPr>
      </w:pPr>
      <w:r w:rsidRPr="00FB038B">
        <w:rPr>
          <w:rFonts w:eastAsia="Times New Roman" w:cs="Arial"/>
          <w:b/>
          <w:bCs/>
          <w:kern w:val="0"/>
          <w:sz w:val="20"/>
          <w:szCs w:val="20"/>
          <w:lang w:eastAsia="en-GB"/>
          <w14:ligatures w14:val="none"/>
        </w:rPr>
        <w:t>2. What information we collect</w:t>
      </w:r>
    </w:p>
    <w:p w14:paraId="282EF302" w14:textId="77777777" w:rsidR="00FB038B" w:rsidRPr="00FB038B" w:rsidRDefault="00FB038B" w:rsidP="00A21AAC">
      <w:p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We may collect the following personal data from you:</w:t>
      </w:r>
    </w:p>
    <w:p w14:paraId="2C2D5C42" w14:textId="77777777" w:rsidR="00FB038B" w:rsidRPr="00FB038B" w:rsidRDefault="00FB038B" w:rsidP="00A21AAC">
      <w:pPr>
        <w:numPr>
          <w:ilvl w:val="0"/>
          <w:numId w:val="1"/>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Name</w:t>
      </w:r>
    </w:p>
    <w:p w14:paraId="63392338" w14:textId="77777777" w:rsidR="00FB038B" w:rsidRPr="00FB038B" w:rsidRDefault="00FB038B" w:rsidP="00A21AAC">
      <w:pPr>
        <w:numPr>
          <w:ilvl w:val="0"/>
          <w:numId w:val="1"/>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Home address (to confirm residency within Kings Moat)</w:t>
      </w:r>
    </w:p>
    <w:p w14:paraId="220913FB" w14:textId="77777777" w:rsidR="00FB038B" w:rsidRPr="00FB038B" w:rsidRDefault="00FB038B" w:rsidP="00A21AAC">
      <w:pPr>
        <w:numPr>
          <w:ilvl w:val="0"/>
          <w:numId w:val="1"/>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Email address</w:t>
      </w:r>
    </w:p>
    <w:p w14:paraId="51504898" w14:textId="77777777" w:rsidR="00FB038B" w:rsidRPr="00FB038B" w:rsidRDefault="00FB038B" w:rsidP="00A21AAC">
      <w:pPr>
        <w:numPr>
          <w:ilvl w:val="0"/>
          <w:numId w:val="1"/>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Your consent preferences (events, campaigns, fundraising, surveys)</w:t>
      </w:r>
    </w:p>
    <w:p w14:paraId="0FFDC2D8" w14:textId="77777777" w:rsidR="00FB038B" w:rsidRPr="00FB038B" w:rsidRDefault="00FB038B" w:rsidP="00A21AAC">
      <w:p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We will only collect the minimum information needed for the purposes described below.</w:t>
      </w:r>
    </w:p>
    <w:p w14:paraId="152880DC" w14:textId="1602FB97" w:rsidR="00FB038B" w:rsidRPr="00FB038B" w:rsidRDefault="00FB038B" w:rsidP="00A21AAC">
      <w:pPr>
        <w:spacing w:after="0" w:line="240" w:lineRule="auto"/>
        <w:rPr>
          <w:rFonts w:eastAsia="Times New Roman" w:cs="Arial"/>
          <w:kern w:val="0"/>
          <w:sz w:val="20"/>
          <w:szCs w:val="20"/>
          <w:lang w:eastAsia="en-GB"/>
          <w14:ligatures w14:val="none"/>
        </w:rPr>
      </w:pPr>
    </w:p>
    <w:p w14:paraId="4DE427BA" w14:textId="77777777" w:rsidR="00FB038B" w:rsidRPr="00FB038B" w:rsidRDefault="00FB038B" w:rsidP="00A21AAC">
      <w:pPr>
        <w:spacing w:after="0" w:line="240" w:lineRule="auto"/>
        <w:outlineLvl w:val="1"/>
        <w:rPr>
          <w:rFonts w:eastAsia="Times New Roman" w:cs="Arial"/>
          <w:b/>
          <w:bCs/>
          <w:kern w:val="0"/>
          <w:sz w:val="20"/>
          <w:szCs w:val="20"/>
          <w:lang w:eastAsia="en-GB"/>
          <w14:ligatures w14:val="none"/>
        </w:rPr>
      </w:pPr>
      <w:r w:rsidRPr="00FB038B">
        <w:rPr>
          <w:rFonts w:eastAsia="Times New Roman" w:cs="Arial"/>
          <w:b/>
          <w:bCs/>
          <w:kern w:val="0"/>
          <w:sz w:val="20"/>
          <w:szCs w:val="20"/>
          <w:lang w:eastAsia="en-GB"/>
          <w14:ligatures w14:val="none"/>
        </w:rPr>
        <w:t>3. Why we collect your data (our purposes)</w:t>
      </w:r>
    </w:p>
    <w:p w14:paraId="44D4E010" w14:textId="77777777" w:rsidR="00FB038B" w:rsidRPr="00FB038B" w:rsidRDefault="00FB038B" w:rsidP="00A21AAC">
      <w:p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We collect and use your data to:</w:t>
      </w:r>
    </w:p>
    <w:p w14:paraId="35A4A951" w14:textId="77777777" w:rsidR="00FB038B" w:rsidRPr="00FB038B" w:rsidRDefault="00FB038B" w:rsidP="00A21AAC">
      <w:pPr>
        <w:numPr>
          <w:ilvl w:val="0"/>
          <w:numId w:val="2"/>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Contact you about estate management consultations and surveys</w:t>
      </w:r>
    </w:p>
    <w:p w14:paraId="09006AA9" w14:textId="77777777" w:rsidR="00FB038B" w:rsidRPr="00FB038B" w:rsidRDefault="00FB038B" w:rsidP="00A21AAC">
      <w:pPr>
        <w:numPr>
          <w:ilvl w:val="0"/>
          <w:numId w:val="2"/>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Keep you informed about KM TEAM events and meetings (if you consent)</w:t>
      </w:r>
    </w:p>
    <w:p w14:paraId="70088DE3" w14:textId="77777777" w:rsidR="00FB038B" w:rsidRPr="00FB038B" w:rsidRDefault="00FB038B" w:rsidP="00A21AAC">
      <w:pPr>
        <w:numPr>
          <w:ilvl w:val="0"/>
          <w:numId w:val="2"/>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Share information about estate-related campaigns (if you consent)</w:t>
      </w:r>
    </w:p>
    <w:p w14:paraId="13383C06" w14:textId="77777777" w:rsidR="00FB038B" w:rsidRPr="00FB038B" w:rsidRDefault="00FB038B" w:rsidP="00A21AAC">
      <w:pPr>
        <w:numPr>
          <w:ilvl w:val="0"/>
          <w:numId w:val="2"/>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Send you fundraising appeals (if you consent)</w:t>
      </w:r>
    </w:p>
    <w:p w14:paraId="6F635DB6" w14:textId="77777777" w:rsidR="00FB038B" w:rsidRPr="00FB038B" w:rsidRDefault="00FB038B" w:rsidP="00A21AAC">
      <w:p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We will only contact you in line with the consents you provide.</w:t>
      </w:r>
    </w:p>
    <w:p w14:paraId="520EFD69" w14:textId="0B7A7CF7" w:rsidR="00FB038B" w:rsidRPr="00FB038B" w:rsidRDefault="00FB038B" w:rsidP="00A21AAC">
      <w:pPr>
        <w:spacing w:after="0" w:line="240" w:lineRule="auto"/>
        <w:rPr>
          <w:rFonts w:eastAsia="Times New Roman" w:cs="Arial"/>
          <w:kern w:val="0"/>
          <w:sz w:val="20"/>
          <w:szCs w:val="20"/>
          <w:lang w:eastAsia="en-GB"/>
          <w14:ligatures w14:val="none"/>
        </w:rPr>
      </w:pPr>
    </w:p>
    <w:p w14:paraId="241C8D5F" w14:textId="77777777" w:rsidR="00FB038B" w:rsidRPr="00FB038B" w:rsidRDefault="00FB038B" w:rsidP="00A21AAC">
      <w:pPr>
        <w:spacing w:after="0" w:line="240" w:lineRule="auto"/>
        <w:outlineLvl w:val="1"/>
        <w:rPr>
          <w:rFonts w:eastAsia="Times New Roman" w:cs="Arial"/>
          <w:b/>
          <w:bCs/>
          <w:kern w:val="0"/>
          <w:sz w:val="20"/>
          <w:szCs w:val="20"/>
          <w:lang w:eastAsia="en-GB"/>
          <w14:ligatures w14:val="none"/>
        </w:rPr>
      </w:pPr>
      <w:r w:rsidRPr="00FB038B">
        <w:rPr>
          <w:rFonts w:eastAsia="Times New Roman" w:cs="Arial"/>
          <w:b/>
          <w:bCs/>
          <w:kern w:val="0"/>
          <w:sz w:val="20"/>
          <w:szCs w:val="20"/>
          <w:lang w:eastAsia="en-GB"/>
          <w14:ligatures w14:val="none"/>
        </w:rPr>
        <w:t>4. Legal basis for processing</w:t>
      </w:r>
    </w:p>
    <w:p w14:paraId="76684263" w14:textId="29E288D2" w:rsidR="00FB038B" w:rsidRPr="00FB038B" w:rsidRDefault="00FB038B" w:rsidP="00A21AAC">
      <w:p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 xml:space="preserve">Our legal basis under UK GDPR is consent (Article 6(1)(a)). You may withdraw your consent at any time by contacting us at </w:t>
      </w:r>
      <w:hyperlink r:id="rId5" w:history="1">
        <w:r w:rsidR="00E0171B" w:rsidRPr="00D843D4">
          <w:rPr>
            <w:rStyle w:val="Hyperlink"/>
            <w:rFonts w:eastAsia="Times New Roman" w:cs="Arial"/>
            <w:kern w:val="0"/>
            <w:sz w:val="20"/>
            <w:szCs w:val="20"/>
            <w:lang w:eastAsia="en-GB"/>
            <w14:ligatures w14:val="none"/>
          </w:rPr>
          <w:t>info@kingsmoatcommunity.co.uk</w:t>
        </w:r>
      </w:hyperlink>
      <w:r w:rsidR="00E0171B">
        <w:rPr>
          <w:rFonts w:eastAsia="Times New Roman" w:cs="Arial"/>
          <w:kern w:val="0"/>
          <w:sz w:val="20"/>
          <w:szCs w:val="20"/>
          <w:lang w:eastAsia="en-GB"/>
          <w14:ligatures w14:val="none"/>
        </w:rPr>
        <w:t xml:space="preserve"> </w:t>
      </w:r>
    </w:p>
    <w:p w14:paraId="18C7B7BE" w14:textId="7518D08A" w:rsidR="00FB038B" w:rsidRPr="00FB038B" w:rsidRDefault="00FB038B" w:rsidP="00A21AAC">
      <w:pPr>
        <w:spacing w:after="0" w:line="240" w:lineRule="auto"/>
        <w:rPr>
          <w:rFonts w:eastAsia="Times New Roman" w:cs="Arial"/>
          <w:kern w:val="0"/>
          <w:sz w:val="20"/>
          <w:szCs w:val="20"/>
          <w:lang w:eastAsia="en-GB"/>
          <w14:ligatures w14:val="none"/>
        </w:rPr>
      </w:pPr>
    </w:p>
    <w:p w14:paraId="40E0BD87" w14:textId="77777777" w:rsidR="00FB038B" w:rsidRPr="00FB038B" w:rsidRDefault="00FB038B" w:rsidP="00A21AAC">
      <w:pPr>
        <w:spacing w:after="0" w:line="240" w:lineRule="auto"/>
        <w:outlineLvl w:val="1"/>
        <w:rPr>
          <w:rFonts w:eastAsia="Times New Roman" w:cs="Arial"/>
          <w:b/>
          <w:bCs/>
          <w:kern w:val="0"/>
          <w:sz w:val="20"/>
          <w:szCs w:val="20"/>
          <w:lang w:eastAsia="en-GB"/>
          <w14:ligatures w14:val="none"/>
        </w:rPr>
      </w:pPr>
      <w:r w:rsidRPr="00FB038B">
        <w:rPr>
          <w:rFonts w:eastAsia="Times New Roman" w:cs="Arial"/>
          <w:b/>
          <w:bCs/>
          <w:kern w:val="0"/>
          <w:sz w:val="20"/>
          <w:szCs w:val="20"/>
          <w:lang w:eastAsia="en-GB"/>
          <w14:ligatures w14:val="none"/>
        </w:rPr>
        <w:t>5. How we store your data</w:t>
      </w:r>
    </w:p>
    <w:p w14:paraId="08D3C527" w14:textId="77777777" w:rsidR="00FB038B" w:rsidRPr="00FB038B" w:rsidRDefault="00FB038B" w:rsidP="00A21AAC">
      <w:pPr>
        <w:numPr>
          <w:ilvl w:val="0"/>
          <w:numId w:val="3"/>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Your personal data will be stored securely in password-protected digital files.</w:t>
      </w:r>
    </w:p>
    <w:p w14:paraId="3F3F2C3B" w14:textId="77777777" w:rsidR="00FB038B" w:rsidRPr="00FB038B" w:rsidRDefault="00FB038B" w:rsidP="00A21AAC">
      <w:pPr>
        <w:numPr>
          <w:ilvl w:val="0"/>
          <w:numId w:val="3"/>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We will not share your details with third parties.</w:t>
      </w:r>
    </w:p>
    <w:p w14:paraId="75909CB6" w14:textId="1E565012" w:rsidR="00FB038B" w:rsidRPr="00FB038B" w:rsidRDefault="00FB038B" w:rsidP="00A21AAC">
      <w:pPr>
        <w:numPr>
          <w:ilvl w:val="0"/>
          <w:numId w:val="3"/>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Your data will be retained for a maximum of</w:t>
      </w:r>
      <w:r w:rsidR="0094336D" w:rsidRPr="00E0171B">
        <w:rPr>
          <w:rFonts w:eastAsia="Times New Roman" w:cs="Arial"/>
          <w:kern w:val="0"/>
          <w:sz w:val="20"/>
          <w:szCs w:val="20"/>
          <w:lang w:eastAsia="en-GB"/>
          <w14:ligatures w14:val="none"/>
        </w:rPr>
        <w:t xml:space="preserve"> </w:t>
      </w:r>
      <w:r w:rsidRPr="00FB038B">
        <w:rPr>
          <w:rFonts w:eastAsia="Times New Roman" w:cs="Arial"/>
          <w:kern w:val="0"/>
          <w:sz w:val="20"/>
          <w:szCs w:val="20"/>
          <w:lang w:eastAsia="en-GB"/>
          <w14:ligatures w14:val="none"/>
        </w:rPr>
        <w:t>2 years</w:t>
      </w:r>
      <w:r w:rsidR="0094336D" w:rsidRPr="00E0171B">
        <w:rPr>
          <w:rFonts w:eastAsia="Times New Roman" w:cs="Arial"/>
          <w:kern w:val="0"/>
          <w:sz w:val="20"/>
          <w:szCs w:val="20"/>
          <w:lang w:eastAsia="en-GB"/>
          <w14:ligatures w14:val="none"/>
        </w:rPr>
        <w:t xml:space="preserve"> - </w:t>
      </w:r>
      <w:r w:rsidRPr="00FB038B">
        <w:rPr>
          <w:rFonts w:eastAsia="Times New Roman" w:cs="Arial"/>
          <w:kern w:val="0"/>
          <w:sz w:val="20"/>
          <w:szCs w:val="20"/>
          <w:lang w:eastAsia="en-GB"/>
          <w14:ligatures w14:val="none"/>
        </w:rPr>
        <w:t>unless you withdraw your consent sooner.</w:t>
      </w:r>
    </w:p>
    <w:p w14:paraId="47D8E4AF" w14:textId="540542E8" w:rsidR="00FB038B" w:rsidRPr="00FB038B" w:rsidRDefault="00FB038B" w:rsidP="00A21AAC">
      <w:pPr>
        <w:spacing w:after="0" w:line="240" w:lineRule="auto"/>
        <w:rPr>
          <w:rFonts w:eastAsia="Times New Roman" w:cs="Arial"/>
          <w:kern w:val="0"/>
          <w:sz w:val="20"/>
          <w:szCs w:val="20"/>
          <w:lang w:eastAsia="en-GB"/>
          <w14:ligatures w14:val="none"/>
        </w:rPr>
      </w:pPr>
    </w:p>
    <w:p w14:paraId="66C9DD12" w14:textId="77777777" w:rsidR="00FB038B" w:rsidRPr="00FB038B" w:rsidRDefault="00FB038B" w:rsidP="00A21AAC">
      <w:pPr>
        <w:spacing w:after="0" w:line="240" w:lineRule="auto"/>
        <w:outlineLvl w:val="1"/>
        <w:rPr>
          <w:rFonts w:eastAsia="Times New Roman" w:cs="Arial"/>
          <w:b/>
          <w:bCs/>
          <w:kern w:val="0"/>
          <w:sz w:val="20"/>
          <w:szCs w:val="20"/>
          <w:lang w:eastAsia="en-GB"/>
          <w14:ligatures w14:val="none"/>
        </w:rPr>
      </w:pPr>
      <w:r w:rsidRPr="00FB038B">
        <w:rPr>
          <w:rFonts w:eastAsia="Times New Roman" w:cs="Arial"/>
          <w:b/>
          <w:bCs/>
          <w:kern w:val="0"/>
          <w:sz w:val="20"/>
          <w:szCs w:val="20"/>
          <w:lang w:eastAsia="en-GB"/>
          <w14:ligatures w14:val="none"/>
        </w:rPr>
        <w:t>6. Your rights</w:t>
      </w:r>
    </w:p>
    <w:p w14:paraId="6932F106" w14:textId="77777777" w:rsidR="00FB038B" w:rsidRPr="00FB038B" w:rsidRDefault="00FB038B" w:rsidP="00A21AAC">
      <w:p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You have the following rights under UK GDPR:</w:t>
      </w:r>
    </w:p>
    <w:p w14:paraId="62556C30" w14:textId="77777777" w:rsidR="00FB038B" w:rsidRPr="00FB038B" w:rsidRDefault="00FB038B" w:rsidP="00A21AAC">
      <w:pPr>
        <w:numPr>
          <w:ilvl w:val="0"/>
          <w:numId w:val="4"/>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The right to access your data</w:t>
      </w:r>
    </w:p>
    <w:p w14:paraId="022454B1" w14:textId="77777777" w:rsidR="00FB038B" w:rsidRPr="00FB038B" w:rsidRDefault="00FB038B" w:rsidP="00A21AAC">
      <w:pPr>
        <w:numPr>
          <w:ilvl w:val="0"/>
          <w:numId w:val="4"/>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The right to have inaccurate data corrected</w:t>
      </w:r>
    </w:p>
    <w:p w14:paraId="46D1C951" w14:textId="77777777" w:rsidR="00FB038B" w:rsidRPr="00FB038B" w:rsidRDefault="00FB038B" w:rsidP="00A21AAC">
      <w:pPr>
        <w:numPr>
          <w:ilvl w:val="0"/>
          <w:numId w:val="4"/>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The right to have your data erased</w:t>
      </w:r>
    </w:p>
    <w:p w14:paraId="7924F90C" w14:textId="77777777" w:rsidR="00FB038B" w:rsidRPr="00FB038B" w:rsidRDefault="00FB038B" w:rsidP="00A21AAC">
      <w:pPr>
        <w:numPr>
          <w:ilvl w:val="0"/>
          <w:numId w:val="4"/>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The right to withdraw consent at any time</w:t>
      </w:r>
    </w:p>
    <w:p w14:paraId="1A73434A" w14:textId="77777777" w:rsidR="00FB038B" w:rsidRPr="00FB038B" w:rsidRDefault="00FB038B" w:rsidP="00A21AAC">
      <w:pPr>
        <w:numPr>
          <w:ilvl w:val="0"/>
          <w:numId w:val="4"/>
        </w:num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The right to complain to the Information Commissioner’s Office (ICO) if you believe your data has been misused</w:t>
      </w:r>
    </w:p>
    <w:p w14:paraId="52E92029" w14:textId="77777777" w:rsidR="00FB038B" w:rsidRPr="00FB038B" w:rsidRDefault="00FB038B" w:rsidP="00A21AAC">
      <w:p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 xml:space="preserve">For more information about your rights, visit: </w:t>
      </w:r>
      <w:hyperlink r:id="rId6" w:history="1">
        <w:r w:rsidRPr="00FB038B">
          <w:rPr>
            <w:rFonts w:eastAsia="Times New Roman" w:cs="Arial"/>
            <w:color w:val="0000FF"/>
            <w:kern w:val="0"/>
            <w:sz w:val="20"/>
            <w:szCs w:val="20"/>
            <w:u w:val="single"/>
            <w:lang w:eastAsia="en-GB"/>
            <w14:ligatures w14:val="none"/>
          </w:rPr>
          <w:t>https://ico.org.uk/for-the-public/</w:t>
        </w:r>
      </w:hyperlink>
    </w:p>
    <w:p w14:paraId="54839A29" w14:textId="68E49306" w:rsidR="00FB038B" w:rsidRPr="00FB038B" w:rsidRDefault="00FB038B" w:rsidP="00A21AAC">
      <w:pPr>
        <w:spacing w:after="0" w:line="240" w:lineRule="auto"/>
        <w:rPr>
          <w:rFonts w:eastAsia="Times New Roman" w:cs="Arial"/>
          <w:kern w:val="0"/>
          <w:sz w:val="20"/>
          <w:szCs w:val="20"/>
          <w:lang w:eastAsia="en-GB"/>
          <w14:ligatures w14:val="none"/>
        </w:rPr>
      </w:pPr>
    </w:p>
    <w:p w14:paraId="57BE0BDB" w14:textId="77777777" w:rsidR="00FB038B" w:rsidRPr="00FB038B" w:rsidRDefault="00FB038B" w:rsidP="00A21AAC">
      <w:pPr>
        <w:spacing w:after="0" w:line="240" w:lineRule="auto"/>
        <w:outlineLvl w:val="1"/>
        <w:rPr>
          <w:rFonts w:eastAsia="Times New Roman" w:cs="Arial"/>
          <w:b/>
          <w:bCs/>
          <w:kern w:val="0"/>
          <w:sz w:val="20"/>
          <w:szCs w:val="20"/>
          <w:lang w:eastAsia="en-GB"/>
          <w14:ligatures w14:val="none"/>
        </w:rPr>
      </w:pPr>
      <w:r w:rsidRPr="00FB038B">
        <w:rPr>
          <w:rFonts w:eastAsia="Times New Roman" w:cs="Arial"/>
          <w:b/>
          <w:bCs/>
          <w:kern w:val="0"/>
          <w:sz w:val="20"/>
          <w:szCs w:val="20"/>
          <w:lang w:eastAsia="en-GB"/>
          <w14:ligatures w14:val="none"/>
        </w:rPr>
        <w:t>7. Contact us</w:t>
      </w:r>
    </w:p>
    <w:p w14:paraId="30D9BF27" w14:textId="77777777" w:rsidR="00FB038B" w:rsidRPr="00FB038B" w:rsidRDefault="00FB038B" w:rsidP="00A21AAC">
      <w:p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If you have any questions about how we use your data, or if you wish to withdraw consent, please contact us:</w:t>
      </w:r>
    </w:p>
    <w:p w14:paraId="0E7B9652" w14:textId="6F6E5B73" w:rsidR="00D42B2E" w:rsidRPr="00E0171B" w:rsidRDefault="00FB038B" w:rsidP="00301A8A">
      <w:pPr>
        <w:spacing w:after="0" w:line="240" w:lineRule="auto"/>
        <w:rPr>
          <w:rFonts w:eastAsia="Times New Roman" w:cs="Arial"/>
          <w:kern w:val="0"/>
          <w:sz w:val="20"/>
          <w:szCs w:val="20"/>
          <w:lang w:eastAsia="en-GB"/>
          <w14:ligatures w14:val="none"/>
        </w:rPr>
      </w:pPr>
      <w:r w:rsidRPr="00FB038B">
        <w:rPr>
          <w:rFonts w:eastAsia="Times New Roman" w:cs="Arial"/>
          <w:kern w:val="0"/>
          <w:sz w:val="20"/>
          <w:szCs w:val="20"/>
          <w:lang w:eastAsia="en-GB"/>
          <w14:ligatures w14:val="none"/>
        </w:rPr>
        <w:t>Kings Moat Together for Action and Estate Management (KM TEAM)</w:t>
      </w:r>
      <w:r w:rsidRPr="00FB038B">
        <w:rPr>
          <w:rFonts w:eastAsia="Times New Roman" w:cs="Arial"/>
          <w:kern w:val="0"/>
          <w:sz w:val="20"/>
          <w:szCs w:val="20"/>
          <w:lang w:eastAsia="en-GB"/>
          <w14:ligatures w14:val="none"/>
        </w:rPr>
        <w:br/>
        <w:t xml:space="preserve">Email: </w:t>
      </w:r>
      <w:hyperlink r:id="rId7" w:history="1">
        <w:r w:rsidR="0094336D" w:rsidRPr="00E0171B">
          <w:rPr>
            <w:rStyle w:val="Hyperlink"/>
            <w:rFonts w:eastAsia="Times New Roman" w:cs="Arial"/>
            <w:kern w:val="0"/>
            <w:sz w:val="20"/>
            <w:szCs w:val="20"/>
            <w:lang w:eastAsia="en-GB"/>
            <w14:ligatures w14:val="none"/>
          </w:rPr>
          <w:t>info@kingsmoatcommunity.co.uk</w:t>
        </w:r>
      </w:hyperlink>
      <w:r w:rsidR="0094336D" w:rsidRPr="00E0171B">
        <w:rPr>
          <w:rFonts w:eastAsia="Times New Roman" w:cs="Arial"/>
          <w:kern w:val="0"/>
          <w:sz w:val="20"/>
          <w:szCs w:val="20"/>
          <w:lang w:eastAsia="en-GB"/>
          <w14:ligatures w14:val="none"/>
        </w:rPr>
        <w:t xml:space="preserve"> </w:t>
      </w:r>
      <w:r w:rsidRPr="00FB038B">
        <w:rPr>
          <w:rFonts w:eastAsia="Times New Roman" w:cs="Arial"/>
          <w:kern w:val="0"/>
          <w:sz w:val="20"/>
          <w:szCs w:val="20"/>
          <w:lang w:eastAsia="en-GB"/>
          <w14:ligatures w14:val="none"/>
        </w:rPr>
        <w:br/>
      </w:r>
    </w:p>
    <w:sectPr w:rsidR="00D42B2E" w:rsidRPr="00E0171B" w:rsidSect="00A21A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3CAF"/>
    <w:multiLevelType w:val="multilevel"/>
    <w:tmpl w:val="8BA2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06C69"/>
    <w:multiLevelType w:val="multilevel"/>
    <w:tmpl w:val="997E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D0089"/>
    <w:multiLevelType w:val="multilevel"/>
    <w:tmpl w:val="831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87411"/>
    <w:multiLevelType w:val="hybridMultilevel"/>
    <w:tmpl w:val="FEC8E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FA25FA"/>
    <w:multiLevelType w:val="multilevel"/>
    <w:tmpl w:val="2D9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4125D"/>
    <w:multiLevelType w:val="multilevel"/>
    <w:tmpl w:val="369C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4935032">
    <w:abstractNumId w:val="5"/>
  </w:num>
  <w:num w:numId="2" w16cid:durableId="524713266">
    <w:abstractNumId w:val="4"/>
  </w:num>
  <w:num w:numId="3" w16cid:durableId="495001719">
    <w:abstractNumId w:val="2"/>
  </w:num>
  <w:num w:numId="4" w16cid:durableId="449324861">
    <w:abstractNumId w:val="0"/>
  </w:num>
  <w:num w:numId="5" w16cid:durableId="1978221402">
    <w:abstractNumId w:val="1"/>
  </w:num>
  <w:num w:numId="6" w16cid:durableId="610825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8B"/>
    <w:rsid w:val="0021475F"/>
    <w:rsid w:val="00301A8A"/>
    <w:rsid w:val="003808B7"/>
    <w:rsid w:val="003C4861"/>
    <w:rsid w:val="0081681B"/>
    <w:rsid w:val="0094336D"/>
    <w:rsid w:val="00A21AAC"/>
    <w:rsid w:val="00A37647"/>
    <w:rsid w:val="00A66231"/>
    <w:rsid w:val="00D42B2E"/>
    <w:rsid w:val="00E0171B"/>
    <w:rsid w:val="00EB2FA6"/>
    <w:rsid w:val="00FB0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72F72"/>
  <w15:chartTrackingRefBased/>
  <w15:docId w15:val="{E628C10A-7329-45F0-8069-4607F30F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647"/>
    <w:rPr>
      <w:rFonts w:ascii="Arial" w:hAnsi="Arial"/>
    </w:rPr>
  </w:style>
  <w:style w:type="paragraph" w:styleId="Heading1">
    <w:name w:val="heading 1"/>
    <w:basedOn w:val="Normal"/>
    <w:next w:val="Normal"/>
    <w:link w:val="Heading1Char"/>
    <w:uiPriority w:val="9"/>
    <w:qFormat/>
    <w:rsid w:val="00FB0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B0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38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38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B038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B03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03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03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03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B0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3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3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3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38B"/>
    <w:rPr>
      <w:rFonts w:eastAsiaTheme="majorEastAsia" w:cstheme="majorBidi"/>
      <w:color w:val="272727" w:themeColor="text1" w:themeTint="D8"/>
    </w:rPr>
  </w:style>
  <w:style w:type="paragraph" w:styleId="Title">
    <w:name w:val="Title"/>
    <w:basedOn w:val="Normal"/>
    <w:next w:val="Normal"/>
    <w:link w:val="TitleChar"/>
    <w:uiPriority w:val="10"/>
    <w:qFormat/>
    <w:rsid w:val="00FB0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3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38B"/>
    <w:pPr>
      <w:spacing w:before="160"/>
      <w:jc w:val="center"/>
    </w:pPr>
    <w:rPr>
      <w:i/>
      <w:iCs/>
      <w:color w:val="404040" w:themeColor="text1" w:themeTint="BF"/>
    </w:rPr>
  </w:style>
  <w:style w:type="character" w:customStyle="1" w:styleId="QuoteChar">
    <w:name w:val="Quote Char"/>
    <w:basedOn w:val="DefaultParagraphFont"/>
    <w:link w:val="Quote"/>
    <w:uiPriority w:val="29"/>
    <w:rsid w:val="00FB038B"/>
    <w:rPr>
      <w:rFonts w:ascii="Arial" w:hAnsi="Arial"/>
      <w:i/>
      <w:iCs/>
      <w:color w:val="404040" w:themeColor="text1" w:themeTint="BF"/>
    </w:rPr>
  </w:style>
  <w:style w:type="paragraph" w:styleId="ListParagraph">
    <w:name w:val="List Paragraph"/>
    <w:basedOn w:val="Normal"/>
    <w:uiPriority w:val="34"/>
    <w:qFormat/>
    <w:rsid w:val="00FB038B"/>
    <w:pPr>
      <w:ind w:left="720"/>
      <w:contextualSpacing/>
    </w:pPr>
  </w:style>
  <w:style w:type="character" w:styleId="IntenseEmphasis">
    <w:name w:val="Intense Emphasis"/>
    <w:basedOn w:val="DefaultParagraphFont"/>
    <w:uiPriority w:val="21"/>
    <w:qFormat/>
    <w:rsid w:val="00FB038B"/>
    <w:rPr>
      <w:i/>
      <w:iCs/>
      <w:color w:val="0F4761" w:themeColor="accent1" w:themeShade="BF"/>
    </w:rPr>
  </w:style>
  <w:style w:type="paragraph" w:styleId="IntenseQuote">
    <w:name w:val="Intense Quote"/>
    <w:basedOn w:val="Normal"/>
    <w:next w:val="Normal"/>
    <w:link w:val="IntenseQuoteChar"/>
    <w:uiPriority w:val="30"/>
    <w:qFormat/>
    <w:rsid w:val="00FB0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38B"/>
    <w:rPr>
      <w:rFonts w:ascii="Arial" w:hAnsi="Arial"/>
      <w:i/>
      <w:iCs/>
      <w:color w:val="0F4761" w:themeColor="accent1" w:themeShade="BF"/>
    </w:rPr>
  </w:style>
  <w:style w:type="character" w:styleId="IntenseReference">
    <w:name w:val="Intense Reference"/>
    <w:basedOn w:val="DefaultParagraphFont"/>
    <w:uiPriority w:val="32"/>
    <w:qFormat/>
    <w:rsid w:val="00FB038B"/>
    <w:rPr>
      <w:b/>
      <w:bCs/>
      <w:smallCaps/>
      <w:color w:val="0F4761" w:themeColor="accent1" w:themeShade="BF"/>
      <w:spacing w:val="5"/>
    </w:rPr>
  </w:style>
  <w:style w:type="paragraph" w:styleId="NormalWeb">
    <w:name w:val="Normal (Web)"/>
    <w:basedOn w:val="Normal"/>
    <w:uiPriority w:val="99"/>
    <w:semiHidden/>
    <w:unhideWhenUsed/>
    <w:rsid w:val="00FB03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B038B"/>
    <w:rPr>
      <w:b/>
      <w:bCs/>
    </w:rPr>
  </w:style>
  <w:style w:type="character" w:styleId="Emphasis">
    <w:name w:val="Emphasis"/>
    <w:basedOn w:val="DefaultParagraphFont"/>
    <w:uiPriority w:val="20"/>
    <w:qFormat/>
    <w:rsid w:val="00FB038B"/>
    <w:rPr>
      <w:i/>
      <w:iCs/>
    </w:rPr>
  </w:style>
  <w:style w:type="character" w:styleId="Hyperlink">
    <w:name w:val="Hyperlink"/>
    <w:basedOn w:val="DefaultParagraphFont"/>
    <w:uiPriority w:val="99"/>
    <w:unhideWhenUsed/>
    <w:rsid w:val="00FB038B"/>
    <w:rPr>
      <w:color w:val="0000FF"/>
      <w:u w:val="single"/>
    </w:rPr>
  </w:style>
  <w:style w:type="character" w:styleId="UnresolvedMention">
    <w:name w:val="Unresolved Mention"/>
    <w:basedOn w:val="DefaultParagraphFont"/>
    <w:uiPriority w:val="99"/>
    <w:semiHidden/>
    <w:unhideWhenUsed/>
    <w:rsid w:val="00943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ingsmoatcommunit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the-public/" TargetMode="External"/><Relationship Id="rId5" Type="http://schemas.openxmlformats.org/officeDocument/2006/relationships/hyperlink" Target="mailto:info@kingsmoatcommunity.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Quinn</dc:creator>
  <cp:keywords/>
  <dc:description/>
  <cp:lastModifiedBy>Liz Quinn</cp:lastModifiedBy>
  <cp:revision>7</cp:revision>
  <dcterms:created xsi:type="dcterms:W3CDTF">2025-09-06T06:59:00Z</dcterms:created>
  <dcterms:modified xsi:type="dcterms:W3CDTF">2025-09-06T08:38:00Z</dcterms:modified>
</cp:coreProperties>
</file>